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CB046E">
        <w:rPr>
          <w:rFonts w:ascii="Times New Roman" w:eastAsia="Times New Roman" w:hAnsi="Times New Roman" w:cs="Calibri"/>
          <w:b/>
          <w:kern w:val="1"/>
          <w:lang w:eastAsia="ar-SA"/>
        </w:rPr>
        <w:t>8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</w:t>
      </w:r>
      <w:r w:rsidR="00CB046E">
        <w:rPr>
          <w:rFonts w:ascii="Times New Roman" w:hAnsi="Times New Roman" w:cs="Times New Roman"/>
          <w:b/>
          <w:sz w:val="20"/>
          <w:szCs w:val="20"/>
        </w:rPr>
        <w:t>8</w:t>
      </w:r>
      <w:bookmarkStart w:id="0" w:name="_GoBack"/>
      <w:bookmarkEnd w:id="0"/>
      <w:r w:rsidRPr="00213254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6B6069" w:rsidRPr="006B6069">
        <w:rPr>
          <w:rFonts w:ascii="Times New Roman" w:hAnsi="Times New Roman" w:cs="Times New Roman"/>
          <w:b/>
          <w:sz w:val="20"/>
          <w:szCs w:val="20"/>
        </w:rPr>
        <w:t>Sprzęt treningowy do nauczania RKO - 2 zestawy</w:t>
      </w:r>
    </w:p>
    <w:p w:rsidR="009A0741" w:rsidRDefault="009A0741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1275"/>
        <w:gridCol w:w="1985"/>
      </w:tblGrid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Parametr oceniany</w:t>
            </w: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napToGrid w:val="0"/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Sprzęt fabrycznie nowy, wyprodukowany nie wcześniej niż w </w:t>
            </w:r>
            <w:r w:rsidRPr="006B60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2025 roku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napToGrid w:val="0"/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numPr>
                <w:ilvl w:val="0"/>
                <w:numId w:val="37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Sprzęt treningowy do nauki zaawansowanych zabiegów resuscytacyjnych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numPr>
                <w:ilvl w:val="0"/>
                <w:numId w:val="37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Sprzęt do treningowy do nauki zaawansowanych zabiegów </w:t>
            </w:r>
            <w:r w:rsidRPr="006B60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resuscytacyjnych i nauki intubacji </w:t>
            </w: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możliwość demonstracji rękoczynu </w:t>
            </w:r>
            <w:proofErr w:type="spellStart"/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Sellicka</w:t>
            </w:r>
            <w:proofErr w:type="spellEnd"/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symulacji skurczu krtani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intubacji wieloma różnymi przyrządami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praktyczna nauka oczyszczania niedrożnych dróg oddechowych oraz odsysania treści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wzrokowej oceny pracy płuc i osłuchiwania dźwięków oddechowych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dołączony model dróg oddechowych dla celów poglądowych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szkolenia intubacji światłowodowej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możliwość regulacji trudności intubacji 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ograniczenia ruchów szyi, w celu utrudnienia intubacji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numPr>
                <w:ilvl w:val="0"/>
                <w:numId w:val="37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 skład wchodzi :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Fantom </w:t>
            </w:r>
            <w:proofErr w:type="spellStart"/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pełnopostaciowy</w:t>
            </w:r>
            <w:proofErr w:type="spellEnd"/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o realistycznej konstrukcji </w:t>
            </w:r>
            <w:r w:rsidRPr="006B60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i zaawansowanych funkcjach odzwierciedlających rzeczywi</w:t>
            </w:r>
            <w:r w:rsidR="007F46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sty obraz pacjenta, stworzony z </w:t>
            </w:r>
            <w:r w:rsidRPr="006B60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myślą o personelu lekarskim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Akumulator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Torba transportowa 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sprężyny do kompresji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Kabel USB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Zasilacz</w:t>
            </w:r>
          </w:p>
          <w:p w:rsidR="006B6069" w:rsidRPr="006B6069" w:rsidRDefault="006B6069" w:rsidP="006B6069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ar-SA"/>
              </w:rPr>
            </w:pPr>
            <w:proofErr w:type="spellStart"/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Lubrykant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Warunki gwarancji i serwisu: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numPr>
                <w:ilvl w:val="0"/>
                <w:numId w:val="37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Okres gwarancji</w:t>
            </w:r>
            <w:r w:rsidRPr="006B6069">
              <w:rPr>
                <w:rFonts w:ascii="Times New Roman" w:eastAsia="Times New Roman" w:hAnsi="Times New Roman" w:cs="Times New Roman"/>
                <w:b/>
                <w:bCs/>
                <w:color w:val="C9211E"/>
                <w:sz w:val="20"/>
                <w:szCs w:val="20"/>
                <w:lang w:eastAsia="zh-CN"/>
              </w:rPr>
              <w:t xml:space="preserve"> </w:t>
            </w:r>
            <w:r w:rsidRPr="006B60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min. </w:t>
            </w: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24 miesiące na cały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724" w:rsidRDefault="005A1724" w:rsidP="005A17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6B6069" w:rsidRPr="006B6069" w:rsidRDefault="005A1724" w:rsidP="005A17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BD72F6" w:rsidRDefault="006B6069" w:rsidP="006B606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6B6069" w:rsidRPr="00BD72F6" w:rsidRDefault="006B6069" w:rsidP="006B606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6B6069" w:rsidRPr="00BD72F6" w:rsidRDefault="006B6069" w:rsidP="006B606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numPr>
                <w:ilvl w:val="0"/>
                <w:numId w:val="37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B60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numPr>
                <w:ilvl w:val="0"/>
                <w:numId w:val="37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B60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6B60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6B6069" w:rsidRPr="006B6069" w:rsidTr="006B606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numPr>
                <w:ilvl w:val="0"/>
                <w:numId w:val="37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B60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B606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069" w:rsidRPr="006B6069" w:rsidRDefault="006B6069" w:rsidP="006B60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</w:tbl>
    <w:p w:rsidR="006B6069" w:rsidRDefault="006B6069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B6069" w:rsidRDefault="006B6069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B6069" w:rsidRDefault="006B6069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B6069" w:rsidRDefault="006B6069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6B6069" w:rsidRDefault="006B6069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sectPr w:rsidR="006B60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CB046E">
          <w:rPr>
            <w:rFonts w:ascii="Times New Roman" w:hAnsi="Times New Roman" w:cs="Times New Roman"/>
            <w:noProof/>
          </w:rPr>
          <w:t>2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D85"/>
    <w:multiLevelType w:val="multilevel"/>
    <w:tmpl w:val="9CB096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706EF9"/>
    <w:multiLevelType w:val="hybridMultilevel"/>
    <w:tmpl w:val="11D20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2A164C"/>
    <w:multiLevelType w:val="multilevel"/>
    <w:tmpl w:val="156C3BC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7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14">
    <w:nsid w:val="3F100C75"/>
    <w:multiLevelType w:val="multilevel"/>
    <w:tmpl w:val="2222E468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20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6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>
    <w:nsid w:val="7D532F13"/>
    <w:multiLevelType w:val="multilevel"/>
    <w:tmpl w:val="358E018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38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1"/>
  </w:num>
  <w:num w:numId="2">
    <w:abstractNumId w:val="7"/>
  </w:num>
  <w:num w:numId="3">
    <w:abstractNumId w:val="25"/>
  </w:num>
  <w:num w:numId="4">
    <w:abstractNumId w:val="21"/>
  </w:num>
  <w:num w:numId="5">
    <w:abstractNumId w:val="29"/>
  </w:num>
  <w:num w:numId="6">
    <w:abstractNumId w:val="16"/>
  </w:num>
  <w:num w:numId="7">
    <w:abstractNumId w:val="30"/>
  </w:num>
  <w:num w:numId="8">
    <w:abstractNumId w:val="2"/>
  </w:num>
  <w:num w:numId="9">
    <w:abstractNumId w:val="5"/>
  </w:num>
  <w:num w:numId="10">
    <w:abstractNumId w:val="17"/>
  </w:num>
  <w:num w:numId="11">
    <w:abstractNumId w:val="24"/>
  </w:num>
  <w:num w:numId="12">
    <w:abstractNumId w:val="33"/>
  </w:num>
  <w:num w:numId="13">
    <w:abstractNumId w:val="28"/>
  </w:num>
  <w:num w:numId="14">
    <w:abstractNumId w:val="18"/>
  </w:num>
  <w:num w:numId="15">
    <w:abstractNumId w:val="31"/>
  </w:num>
  <w:num w:numId="16">
    <w:abstractNumId w:val="23"/>
  </w:num>
  <w:num w:numId="17">
    <w:abstractNumId w:val="22"/>
  </w:num>
  <w:num w:numId="18">
    <w:abstractNumId w:val="38"/>
  </w:num>
  <w:num w:numId="19">
    <w:abstractNumId w:val="34"/>
  </w:num>
  <w:num w:numId="20">
    <w:abstractNumId w:val="15"/>
  </w:num>
  <w:num w:numId="21">
    <w:abstractNumId w:val="36"/>
  </w:num>
  <w:num w:numId="22">
    <w:abstractNumId w:val="9"/>
  </w:num>
  <w:num w:numId="23">
    <w:abstractNumId w:val="35"/>
  </w:num>
  <w:num w:numId="24">
    <w:abstractNumId w:val="26"/>
  </w:num>
  <w:num w:numId="25">
    <w:abstractNumId w:val="20"/>
  </w:num>
  <w:num w:numId="26">
    <w:abstractNumId w:val="13"/>
  </w:num>
  <w:num w:numId="27">
    <w:abstractNumId w:val="12"/>
  </w:num>
  <w:num w:numId="28">
    <w:abstractNumId w:val="32"/>
  </w:num>
  <w:num w:numId="29">
    <w:abstractNumId w:val="8"/>
  </w:num>
  <w:num w:numId="30">
    <w:abstractNumId w:val="10"/>
  </w:num>
  <w:num w:numId="31">
    <w:abstractNumId w:val="3"/>
  </w:num>
  <w:num w:numId="32">
    <w:abstractNumId w:val="4"/>
  </w:num>
  <w:num w:numId="33">
    <w:abstractNumId w:val="1"/>
  </w:num>
  <w:num w:numId="34">
    <w:abstractNumId w:val="27"/>
  </w:num>
  <w:num w:numId="35">
    <w:abstractNumId w:val="19"/>
  </w:num>
  <w:num w:numId="36">
    <w:abstractNumId w:val="37"/>
  </w:num>
  <w:num w:numId="37">
    <w:abstractNumId w:val="6"/>
  </w:num>
  <w:num w:numId="38">
    <w:abstractNumId w:val="0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146ED6"/>
    <w:rsid w:val="001C396B"/>
    <w:rsid w:val="001C6A0D"/>
    <w:rsid w:val="001D52A7"/>
    <w:rsid w:val="001E077D"/>
    <w:rsid w:val="00213254"/>
    <w:rsid w:val="00342ED1"/>
    <w:rsid w:val="003A2608"/>
    <w:rsid w:val="003B6DCE"/>
    <w:rsid w:val="003F1896"/>
    <w:rsid w:val="00402E6A"/>
    <w:rsid w:val="0047013E"/>
    <w:rsid w:val="004F7195"/>
    <w:rsid w:val="005470B4"/>
    <w:rsid w:val="00552A51"/>
    <w:rsid w:val="005A1724"/>
    <w:rsid w:val="005E4A9D"/>
    <w:rsid w:val="0062041E"/>
    <w:rsid w:val="006757C2"/>
    <w:rsid w:val="006779B2"/>
    <w:rsid w:val="00693DAC"/>
    <w:rsid w:val="006A51F2"/>
    <w:rsid w:val="006B6069"/>
    <w:rsid w:val="007553AB"/>
    <w:rsid w:val="0076498C"/>
    <w:rsid w:val="007B37F7"/>
    <w:rsid w:val="007E4F19"/>
    <w:rsid w:val="007F46A3"/>
    <w:rsid w:val="007F4C44"/>
    <w:rsid w:val="0080601E"/>
    <w:rsid w:val="00834AC6"/>
    <w:rsid w:val="008362E8"/>
    <w:rsid w:val="00861BCF"/>
    <w:rsid w:val="008A19DB"/>
    <w:rsid w:val="008C73B6"/>
    <w:rsid w:val="008D73C0"/>
    <w:rsid w:val="008F4936"/>
    <w:rsid w:val="00941869"/>
    <w:rsid w:val="009A0741"/>
    <w:rsid w:val="009B1A4F"/>
    <w:rsid w:val="009C246E"/>
    <w:rsid w:val="00A06CC7"/>
    <w:rsid w:val="00A1480A"/>
    <w:rsid w:val="00A446D2"/>
    <w:rsid w:val="00A4607F"/>
    <w:rsid w:val="00A77255"/>
    <w:rsid w:val="00AE1618"/>
    <w:rsid w:val="00BD72F6"/>
    <w:rsid w:val="00CA6F3C"/>
    <w:rsid w:val="00CB046E"/>
    <w:rsid w:val="00CD58E7"/>
    <w:rsid w:val="00D06786"/>
    <w:rsid w:val="00D36320"/>
    <w:rsid w:val="00DE02E2"/>
    <w:rsid w:val="00E164AF"/>
    <w:rsid w:val="00E22FD7"/>
    <w:rsid w:val="00E30C35"/>
    <w:rsid w:val="00EA32DC"/>
    <w:rsid w:val="00EB5040"/>
    <w:rsid w:val="00EF7EC2"/>
    <w:rsid w:val="00F37722"/>
    <w:rsid w:val="00F607EC"/>
    <w:rsid w:val="00F67838"/>
    <w:rsid w:val="00F91786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8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08017-B164-40FE-8CE9-9FF7E403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6</cp:revision>
  <cp:lastPrinted>2025-09-05T05:05:00Z</cp:lastPrinted>
  <dcterms:created xsi:type="dcterms:W3CDTF">2025-09-02T06:26:00Z</dcterms:created>
  <dcterms:modified xsi:type="dcterms:W3CDTF">2025-12-10T12:22:00Z</dcterms:modified>
</cp:coreProperties>
</file>